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5B9" w:rsidRPr="008D2507" w:rsidRDefault="00C755B9" w:rsidP="00517400">
      <w:pPr>
        <w:jc w:val="center"/>
        <w:rPr>
          <w:rFonts w:ascii="PT Astra Serif" w:hAnsi="PT Astra Serif"/>
          <w:b/>
          <w:szCs w:val="28"/>
        </w:rPr>
      </w:pPr>
      <w:r w:rsidRPr="008D2507"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995C78" w:rsidRPr="00995C78" w:rsidRDefault="00995C78" w:rsidP="00995C78">
      <w:pPr>
        <w:spacing w:after="200"/>
        <w:ind w:firstLine="720"/>
        <w:contextualSpacing/>
        <w:jc w:val="center"/>
        <w:rPr>
          <w:rFonts w:ascii="PT Astra Serif" w:eastAsia="Calibri" w:hAnsi="PT Astra Serif"/>
          <w:b/>
          <w:szCs w:val="28"/>
          <w:lang w:eastAsia="en-US"/>
        </w:rPr>
      </w:pPr>
      <w:r w:rsidRPr="00995C78">
        <w:rPr>
          <w:rFonts w:ascii="PT Astra Serif" w:eastAsia="Calibri" w:hAnsi="PT Astra Serif"/>
          <w:b/>
          <w:szCs w:val="28"/>
          <w:lang w:eastAsia="en-US"/>
        </w:rPr>
        <w:t>к проекту закона Ульяновской области «О внесении изменений</w:t>
      </w:r>
    </w:p>
    <w:p w:rsidR="00995C78" w:rsidRPr="00995C78" w:rsidRDefault="00995C78" w:rsidP="00995C78">
      <w:pPr>
        <w:spacing w:after="200"/>
        <w:ind w:firstLine="720"/>
        <w:contextualSpacing/>
        <w:jc w:val="center"/>
        <w:rPr>
          <w:rFonts w:ascii="PT Astra Serif" w:hAnsi="PT Astra Serif"/>
          <w:b/>
          <w:szCs w:val="28"/>
        </w:rPr>
      </w:pPr>
      <w:r w:rsidRPr="00995C78">
        <w:rPr>
          <w:rFonts w:ascii="PT Astra Serif" w:eastAsia="Calibri" w:hAnsi="PT Astra Serif"/>
          <w:b/>
          <w:szCs w:val="28"/>
          <w:lang w:eastAsia="en-US"/>
        </w:rPr>
        <w:t xml:space="preserve"> в отдельные законодательные акты Ульяновской области»</w:t>
      </w:r>
    </w:p>
    <w:p w:rsidR="00703958" w:rsidRPr="008D2507" w:rsidRDefault="00703958" w:rsidP="00703958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Pr="00C4528D" w:rsidRDefault="008D2507" w:rsidP="00995C78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 xml:space="preserve">Принятие закона Ульяновской области </w:t>
      </w:r>
      <w:r w:rsidR="00112F42" w:rsidRPr="00112F42">
        <w:rPr>
          <w:rFonts w:ascii="PT Astra Serif" w:eastAsia="Calibri" w:hAnsi="PT Astra Serif"/>
          <w:bCs/>
          <w:szCs w:val="28"/>
          <w:lang w:eastAsia="en-US"/>
        </w:rPr>
        <w:t>«</w:t>
      </w:r>
      <w:r w:rsidR="00995C78" w:rsidRPr="00995C78">
        <w:rPr>
          <w:rFonts w:ascii="PT Astra Serif" w:eastAsia="Calibri" w:hAnsi="PT Astra Serif"/>
          <w:bCs/>
          <w:szCs w:val="28"/>
          <w:lang w:eastAsia="en-US"/>
        </w:rPr>
        <w:t>О внесении изменений в отдельные законодательные акты Ульяновской области</w:t>
      </w:r>
      <w:r w:rsidR="00112F42">
        <w:rPr>
          <w:rFonts w:ascii="PT Astra Serif" w:eastAsia="Calibri" w:hAnsi="PT Astra Serif"/>
          <w:bCs/>
          <w:szCs w:val="28"/>
          <w:lang w:eastAsia="en-US"/>
        </w:rPr>
        <w:t>»</w:t>
      </w:r>
      <w:r w:rsidR="001D1FA3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Pr="008D2507">
        <w:rPr>
          <w:rFonts w:ascii="PT Astra Serif" w:eastAsia="Calibri" w:hAnsi="PT Astra Serif"/>
          <w:bCs/>
          <w:szCs w:val="28"/>
          <w:lang w:eastAsia="en-US"/>
        </w:rPr>
        <w:t>не потребует дополнительного выделения финансовых средств из областного бюджета Ульяновской области</w:t>
      </w:r>
      <w:r w:rsidR="000A4275">
        <w:rPr>
          <w:rFonts w:ascii="PT Astra Serif" w:eastAsia="Calibri" w:hAnsi="PT Astra Serif"/>
          <w:bCs/>
          <w:szCs w:val="28"/>
          <w:lang w:eastAsia="en-US"/>
        </w:rPr>
        <w:t xml:space="preserve"> в 202</w:t>
      </w:r>
      <w:r w:rsidR="00995C78">
        <w:rPr>
          <w:rFonts w:ascii="PT Astra Serif" w:eastAsia="Calibri" w:hAnsi="PT Astra Serif"/>
          <w:bCs/>
          <w:szCs w:val="28"/>
          <w:lang w:eastAsia="en-US"/>
        </w:rPr>
        <w:t>3</w:t>
      </w:r>
      <w:r w:rsidR="000A4275">
        <w:rPr>
          <w:rFonts w:ascii="PT Astra Serif" w:eastAsia="Calibri" w:hAnsi="PT Astra Serif"/>
          <w:bCs/>
          <w:szCs w:val="28"/>
          <w:lang w:eastAsia="en-US"/>
        </w:rPr>
        <w:t xml:space="preserve"> году и п</w:t>
      </w:r>
      <w:r w:rsidR="00C4528D">
        <w:rPr>
          <w:rFonts w:ascii="PT Astra Serif" w:eastAsia="Calibri" w:hAnsi="PT Astra Serif"/>
          <w:bCs/>
          <w:szCs w:val="28"/>
          <w:lang w:eastAsia="en-US"/>
        </w:rPr>
        <w:t>лановом периоде 202</w:t>
      </w:r>
      <w:r w:rsidR="00995C78">
        <w:rPr>
          <w:rFonts w:ascii="PT Astra Serif" w:eastAsia="Calibri" w:hAnsi="PT Astra Serif"/>
          <w:bCs/>
          <w:szCs w:val="28"/>
          <w:lang w:eastAsia="en-US"/>
        </w:rPr>
        <w:t>4</w:t>
      </w:r>
      <w:r w:rsidR="00C4528D">
        <w:rPr>
          <w:rFonts w:ascii="PT Astra Serif" w:eastAsia="Calibri" w:hAnsi="PT Astra Serif"/>
          <w:bCs/>
          <w:szCs w:val="28"/>
          <w:lang w:eastAsia="en-US"/>
        </w:rPr>
        <w:t>-202</w:t>
      </w:r>
      <w:r w:rsidR="00995C78">
        <w:rPr>
          <w:rFonts w:ascii="PT Astra Serif" w:eastAsia="Calibri" w:hAnsi="PT Astra Serif"/>
          <w:bCs/>
          <w:szCs w:val="28"/>
          <w:lang w:eastAsia="en-US"/>
        </w:rPr>
        <w:t>5</w:t>
      </w:r>
      <w:bookmarkStart w:id="0" w:name="_GoBack"/>
      <w:bookmarkEnd w:id="0"/>
      <w:r w:rsidR="00C4528D">
        <w:rPr>
          <w:rFonts w:ascii="PT Astra Serif" w:eastAsia="Calibri" w:hAnsi="PT Astra Serif"/>
          <w:bCs/>
          <w:szCs w:val="28"/>
          <w:lang w:eastAsia="en-US"/>
        </w:rPr>
        <w:t xml:space="preserve"> годов,</w:t>
      </w:r>
      <w:r w:rsidR="00C4528D" w:rsidRPr="00C4528D">
        <w:t xml:space="preserve"> </w:t>
      </w:r>
      <w:r w:rsidR="00C4528D" w:rsidRPr="00C4528D">
        <w:rPr>
          <w:rFonts w:ascii="PT Astra Serif" w:eastAsia="Calibri" w:hAnsi="PT Astra Serif"/>
          <w:bCs/>
          <w:szCs w:val="28"/>
          <w:lang w:eastAsia="en-US"/>
        </w:rPr>
        <w:t>не предполагает:</w:t>
      </w:r>
    </w:p>
    <w:p w:rsidR="00C4528D" w:rsidRPr="00C4528D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>
        <w:rPr>
          <w:rFonts w:ascii="PT Astra Serif" w:eastAsia="Calibri" w:hAnsi="PT Astra Serif"/>
          <w:bCs/>
          <w:szCs w:val="28"/>
          <w:lang w:eastAsia="en-US"/>
        </w:rPr>
        <w:t>изменения объё</w:t>
      </w:r>
      <w:r w:rsidRPr="00C4528D">
        <w:rPr>
          <w:rFonts w:ascii="PT Astra Serif" w:eastAsia="Calibri" w:hAnsi="PT Astra Serif"/>
          <w:bCs/>
          <w:szCs w:val="28"/>
          <w:lang w:eastAsia="en-US"/>
        </w:rPr>
        <w:t>мов доходов областного бюджета Ульяновской области;</w:t>
      </w:r>
    </w:p>
    <w:p w:rsidR="00C4528D" w:rsidRPr="00C4528D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увеличения (уменьшения) поступлений налогов, сборов (пошлин), иных обязательных платежей в областной бюджет Ульяновской области;</w:t>
      </w:r>
    </w:p>
    <w:p w:rsidR="00C4528D" w:rsidRPr="00C4528D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увеличения (уменьшения) доходов физических лиц, при исполнении решений, предлагаемых к принятию при реализации правового акта;</w:t>
      </w:r>
    </w:p>
    <w:p w:rsidR="008D2507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дополнительных доходов юридических и физических лиц, выраженных в снижении налогового бремени в связи с реализацией решений, предлагаемых к принятию.</w:t>
      </w:r>
    </w:p>
    <w:p w:rsid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Pr="008D2507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0634FD" w:rsidRPr="000634FD" w:rsidRDefault="000634FD" w:rsidP="000634FD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0634FD">
        <w:rPr>
          <w:rFonts w:ascii="PT Astra Serif" w:eastAsia="Calibri" w:hAnsi="PT Astra Serif"/>
          <w:b/>
          <w:szCs w:val="28"/>
          <w:lang w:eastAsia="en-US"/>
        </w:rPr>
        <w:t>Министр искусства и культурной</w:t>
      </w:r>
    </w:p>
    <w:p w:rsidR="008D2507" w:rsidRPr="008D2507" w:rsidRDefault="000634FD" w:rsidP="000634FD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0634FD">
        <w:rPr>
          <w:rFonts w:ascii="PT Astra Serif" w:eastAsia="Calibri" w:hAnsi="PT Astra Serif"/>
          <w:b/>
          <w:szCs w:val="28"/>
          <w:lang w:eastAsia="en-US"/>
        </w:rPr>
        <w:t>политики Ульяновской области                                                     Е.Е.Сидорова</w:t>
      </w:r>
      <w:r w:rsidR="008D2507" w:rsidRPr="008D2507">
        <w:rPr>
          <w:rFonts w:ascii="PT Astra Serif" w:eastAsia="Calibri" w:hAnsi="PT Astra Serif"/>
          <w:b/>
          <w:szCs w:val="28"/>
          <w:lang w:eastAsia="en-US"/>
        </w:rPr>
        <w:t xml:space="preserve">                                                                                       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szCs w:val="28"/>
        </w:rPr>
      </w:pPr>
    </w:p>
    <w:sectPr w:rsidR="008D2507" w:rsidRPr="008D2507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5B9"/>
    <w:rsid w:val="000634FD"/>
    <w:rsid w:val="00071C3C"/>
    <w:rsid w:val="000A4275"/>
    <w:rsid w:val="000E2F0A"/>
    <w:rsid w:val="00112F42"/>
    <w:rsid w:val="00145E37"/>
    <w:rsid w:val="00146528"/>
    <w:rsid w:val="00155FA7"/>
    <w:rsid w:val="00172CA7"/>
    <w:rsid w:val="001C0029"/>
    <w:rsid w:val="001D1FA3"/>
    <w:rsid w:val="00271F19"/>
    <w:rsid w:val="002763CF"/>
    <w:rsid w:val="002D398F"/>
    <w:rsid w:val="003B3FA5"/>
    <w:rsid w:val="003E6185"/>
    <w:rsid w:val="003F6348"/>
    <w:rsid w:val="00433AFD"/>
    <w:rsid w:val="00444042"/>
    <w:rsid w:val="004606B1"/>
    <w:rsid w:val="00472ACF"/>
    <w:rsid w:val="00492B41"/>
    <w:rsid w:val="004C7963"/>
    <w:rsid w:val="00517400"/>
    <w:rsid w:val="005D0410"/>
    <w:rsid w:val="005F4461"/>
    <w:rsid w:val="006278C3"/>
    <w:rsid w:val="006631AC"/>
    <w:rsid w:val="006A3E76"/>
    <w:rsid w:val="00703958"/>
    <w:rsid w:val="00755109"/>
    <w:rsid w:val="007B4B5D"/>
    <w:rsid w:val="007D376F"/>
    <w:rsid w:val="00827DD7"/>
    <w:rsid w:val="00847184"/>
    <w:rsid w:val="008A013C"/>
    <w:rsid w:val="008C07A9"/>
    <w:rsid w:val="008D2507"/>
    <w:rsid w:val="00906559"/>
    <w:rsid w:val="00972786"/>
    <w:rsid w:val="00981004"/>
    <w:rsid w:val="00995C78"/>
    <w:rsid w:val="009C7937"/>
    <w:rsid w:val="00A2289B"/>
    <w:rsid w:val="00A66C81"/>
    <w:rsid w:val="00A770E6"/>
    <w:rsid w:val="00AC3F43"/>
    <w:rsid w:val="00AF69B8"/>
    <w:rsid w:val="00B10D4C"/>
    <w:rsid w:val="00BF572C"/>
    <w:rsid w:val="00C4528D"/>
    <w:rsid w:val="00C755B9"/>
    <w:rsid w:val="00CA64C3"/>
    <w:rsid w:val="00CF12A9"/>
    <w:rsid w:val="00D46CD6"/>
    <w:rsid w:val="00D84F64"/>
    <w:rsid w:val="00E2092F"/>
    <w:rsid w:val="00E41175"/>
    <w:rsid w:val="00E90AF2"/>
    <w:rsid w:val="00F40332"/>
    <w:rsid w:val="00F51521"/>
    <w:rsid w:val="00FB3DD0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3A720"/>
  <w15:docId w15:val="{7BC0BC03-D89F-483C-97D3-B4129F53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8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Ольга Маркелова</cp:lastModifiedBy>
  <cp:revision>51</cp:revision>
  <cp:lastPrinted>2022-09-27T08:52:00Z</cp:lastPrinted>
  <dcterms:created xsi:type="dcterms:W3CDTF">2017-02-10T07:49:00Z</dcterms:created>
  <dcterms:modified xsi:type="dcterms:W3CDTF">2023-02-06T12:17:00Z</dcterms:modified>
</cp:coreProperties>
</file>